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84F9E" w14:textId="1FCD121C" w:rsidR="00DF7421" w:rsidRPr="00FB563D" w:rsidRDefault="00900F23" w:rsidP="00FB563D">
      <w:pPr>
        <w:spacing w:line="660" w:lineRule="exact"/>
        <w:jc w:val="center"/>
        <w:rPr>
          <w:rFonts w:ascii="微軟正黑體" w:eastAsia="微軟正黑體" w:hAnsi="微軟正黑體"/>
          <w:b/>
          <w:bCs/>
          <w:color w:val="009900"/>
          <w:sz w:val="44"/>
          <w:szCs w:val="44"/>
        </w:rPr>
      </w:pPr>
      <w:r w:rsidRPr="00FB563D">
        <w:rPr>
          <w:rFonts w:ascii="微軟正黑體" w:eastAsia="微軟正黑體" w:hAnsi="微軟正黑體" w:hint="eastAsia"/>
          <w:b/>
          <w:bCs/>
          <w:color w:val="009900"/>
          <w:sz w:val="44"/>
          <w:szCs w:val="44"/>
        </w:rPr>
        <w:t>教師增能系列講座</w:t>
      </w:r>
    </w:p>
    <w:p w14:paraId="35DD4686" w14:textId="49F75BB3" w:rsidR="00900F23" w:rsidRPr="00FB563D" w:rsidRDefault="00E61ABD" w:rsidP="00FB563D">
      <w:pPr>
        <w:spacing w:line="660" w:lineRule="exact"/>
        <w:jc w:val="center"/>
        <w:rPr>
          <w:rFonts w:ascii="微軟正黑體" w:eastAsia="微軟正黑體" w:hAnsi="微軟正黑體"/>
          <w:b/>
          <w:bCs/>
          <w:color w:val="7030A0"/>
          <w:sz w:val="44"/>
          <w:szCs w:val="44"/>
        </w:rPr>
      </w:pPr>
      <w:r w:rsidRPr="00E61ABD">
        <w:rPr>
          <w:rFonts w:ascii="微軟正黑體" w:eastAsia="微軟正黑體" w:hAnsi="微軟正黑體" w:hint="eastAsia"/>
          <w:b/>
          <w:bCs/>
          <w:color w:val="7030A0"/>
          <w:sz w:val="44"/>
          <w:szCs w:val="44"/>
        </w:rPr>
        <w:t>教與心的對話 - SEL 教師工作坊</w:t>
      </w:r>
    </w:p>
    <w:p w14:paraId="1261FE1C" w14:textId="44002611" w:rsidR="00900F23" w:rsidRPr="00E554CA" w:rsidRDefault="00900F23" w:rsidP="00FB563D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  <w:r w:rsidRPr="00FB563D">
        <w:rPr>
          <w:rFonts w:ascii="微軟正黑體" w:eastAsia="微軟正黑體" w:hAnsi="微軟正黑體" w:hint="eastAsia"/>
          <w:b/>
          <w:bCs/>
          <w:color w:val="FF9900"/>
          <w:sz w:val="28"/>
          <w:szCs w:val="28"/>
        </w:rPr>
        <w:t>日期：</w:t>
      </w:r>
      <w:r w:rsidRPr="00E554CA">
        <w:rPr>
          <w:rFonts w:ascii="微軟正黑體" w:eastAsia="微軟正黑體" w:hAnsi="微軟正黑體" w:hint="eastAsia"/>
          <w:sz w:val="28"/>
          <w:szCs w:val="28"/>
        </w:rPr>
        <w:t>114年9月17日（週三）</w:t>
      </w:r>
    </w:p>
    <w:p w14:paraId="10436E2B" w14:textId="22C310B0" w:rsidR="00900F23" w:rsidRPr="00E554CA" w:rsidRDefault="00900F23" w:rsidP="00FB563D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  <w:r w:rsidRPr="00FB563D">
        <w:rPr>
          <w:rFonts w:ascii="微軟正黑體" w:eastAsia="微軟正黑體" w:hAnsi="微軟正黑體" w:hint="eastAsia"/>
          <w:b/>
          <w:bCs/>
          <w:color w:val="FF9900"/>
          <w:sz w:val="28"/>
          <w:szCs w:val="28"/>
        </w:rPr>
        <w:t>時間：</w:t>
      </w:r>
      <w:r w:rsidRPr="00E554CA">
        <w:rPr>
          <w:rFonts w:ascii="微軟正黑體" w:eastAsia="微軟正黑體" w:hAnsi="微軟正黑體" w:hint="eastAsia"/>
          <w:sz w:val="28"/>
          <w:szCs w:val="28"/>
        </w:rPr>
        <w:t>下午13:00 ~ 17:10</w:t>
      </w:r>
    </w:p>
    <w:p w14:paraId="64E6758B" w14:textId="4855533E" w:rsidR="00900F23" w:rsidRPr="00E554CA" w:rsidRDefault="00900F23" w:rsidP="00FB563D">
      <w:pPr>
        <w:spacing w:line="420" w:lineRule="exact"/>
        <w:rPr>
          <w:rFonts w:ascii="微軟正黑體" w:eastAsia="微軟正黑體" w:hAnsi="微軟正黑體"/>
          <w:sz w:val="28"/>
          <w:szCs w:val="28"/>
        </w:rPr>
      </w:pPr>
      <w:r w:rsidRPr="00FB563D">
        <w:rPr>
          <w:rFonts w:ascii="微軟正黑體" w:eastAsia="微軟正黑體" w:hAnsi="微軟正黑體" w:hint="eastAsia"/>
          <w:b/>
          <w:bCs/>
          <w:color w:val="FF9900"/>
          <w:sz w:val="28"/>
          <w:szCs w:val="28"/>
        </w:rPr>
        <w:t>地點：</w:t>
      </w:r>
      <w:r w:rsidRPr="00E554CA">
        <w:rPr>
          <w:rFonts w:ascii="微軟正黑體" w:eastAsia="微軟正黑體" w:hAnsi="微軟正黑體" w:hint="eastAsia"/>
          <w:sz w:val="28"/>
          <w:szCs w:val="28"/>
        </w:rPr>
        <w:t>A115</w:t>
      </w:r>
    </w:p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850"/>
        <w:gridCol w:w="3673"/>
        <w:gridCol w:w="2773"/>
      </w:tblGrid>
      <w:tr w:rsidR="00900F23" w:rsidRPr="00E554CA" w14:paraId="4E183E89" w14:textId="77777777" w:rsidTr="0007620A">
        <w:tc>
          <w:tcPr>
            <w:tcW w:w="1115" w:type="pct"/>
            <w:shd w:val="clear" w:color="auto" w:fill="E8E8E8" w:themeFill="background2"/>
            <w:vAlign w:val="center"/>
          </w:tcPr>
          <w:p w14:paraId="4AEF1353" w14:textId="1CEAB35B" w:rsidR="00900F23" w:rsidRPr="00E554CA" w:rsidRDefault="00900F23" w:rsidP="00FB563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時間</w:t>
            </w:r>
          </w:p>
        </w:tc>
        <w:tc>
          <w:tcPr>
            <w:tcW w:w="2214" w:type="pct"/>
            <w:shd w:val="clear" w:color="auto" w:fill="E8E8E8" w:themeFill="background2"/>
            <w:vAlign w:val="center"/>
          </w:tcPr>
          <w:p w14:paraId="50C54182" w14:textId="798288CD" w:rsidR="00900F23" w:rsidRPr="00E554CA" w:rsidRDefault="00900F23" w:rsidP="00FB563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活動</w:t>
            </w:r>
          </w:p>
        </w:tc>
        <w:tc>
          <w:tcPr>
            <w:tcW w:w="1671" w:type="pct"/>
            <w:shd w:val="clear" w:color="auto" w:fill="E8E8E8" w:themeFill="background2"/>
            <w:vAlign w:val="center"/>
          </w:tcPr>
          <w:p w14:paraId="3A6EF776" w14:textId="10792176" w:rsidR="00900F23" w:rsidRPr="00E554CA" w:rsidRDefault="00900F23" w:rsidP="00FB563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主講人</w:t>
            </w:r>
          </w:p>
        </w:tc>
      </w:tr>
      <w:tr w:rsidR="00FB563D" w:rsidRPr="00E554CA" w14:paraId="25275C02" w14:textId="77777777" w:rsidTr="00FB563D">
        <w:tc>
          <w:tcPr>
            <w:tcW w:w="1115" w:type="pct"/>
            <w:vAlign w:val="center"/>
          </w:tcPr>
          <w:p w14:paraId="1323F15A" w14:textId="62924C3E" w:rsidR="00FB563D" w:rsidRPr="00E554CA" w:rsidRDefault="00FB563D" w:rsidP="00FB563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13:00~13:30</w:t>
            </w:r>
          </w:p>
        </w:tc>
        <w:tc>
          <w:tcPr>
            <w:tcW w:w="3885" w:type="pct"/>
            <w:gridSpan w:val="2"/>
            <w:vAlign w:val="center"/>
          </w:tcPr>
          <w:p w14:paraId="38295825" w14:textId="1C9502DE" w:rsidR="00FB563D" w:rsidRPr="00E554CA" w:rsidRDefault="00FB563D" w:rsidP="00FB563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報到</w:t>
            </w:r>
          </w:p>
        </w:tc>
      </w:tr>
      <w:tr w:rsidR="00900F23" w:rsidRPr="00E554CA" w14:paraId="68512134" w14:textId="77777777" w:rsidTr="00FB563D">
        <w:tc>
          <w:tcPr>
            <w:tcW w:w="1115" w:type="pct"/>
            <w:vAlign w:val="center"/>
          </w:tcPr>
          <w:p w14:paraId="72018706" w14:textId="2BF2A593" w:rsidR="00900F23" w:rsidRPr="00E554CA" w:rsidRDefault="00900F23" w:rsidP="00FB563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13:30~15:00</w:t>
            </w:r>
          </w:p>
        </w:tc>
        <w:tc>
          <w:tcPr>
            <w:tcW w:w="2214" w:type="pct"/>
            <w:vAlign w:val="center"/>
          </w:tcPr>
          <w:p w14:paraId="774B80FF" w14:textId="2AD4EE6E" w:rsidR="00E554CA" w:rsidRPr="00E554CA" w:rsidRDefault="00E554CA" w:rsidP="00FB563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專題講座</w:t>
            </w:r>
          </w:p>
          <w:p w14:paraId="3FA5EA44" w14:textId="7199845B" w:rsidR="00900F23" w:rsidRPr="00E554CA" w:rsidRDefault="00E554CA" w:rsidP="00FB563D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情緒覺察：接受、放下、</w:t>
            </w:r>
            <w:proofErr w:type="gramStart"/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活在當下</w:t>
            </w:r>
            <w:r w:rsidR="00E73A2A">
              <w:rPr>
                <w:rFonts w:ascii="微軟正黑體" w:eastAsia="微軟正黑體" w:hAnsi="微軟正黑體" w:hint="eastAsia"/>
                <w:sz w:val="28"/>
                <w:szCs w:val="28"/>
              </w:rPr>
              <w:t>—正念</w:t>
            </w:r>
            <w:proofErr w:type="gramEnd"/>
            <w:r w:rsidR="00E73A2A">
              <w:rPr>
                <w:rFonts w:ascii="微軟正黑體" w:eastAsia="微軟正黑體" w:hAnsi="微軟正黑體" w:hint="eastAsia"/>
                <w:sz w:val="28"/>
                <w:szCs w:val="28"/>
              </w:rPr>
              <w:t>的原理與實作</w:t>
            </w:r>
          </w:p>
        </w:tc>
        <w:tc>
          <w:tcPr>
            <w:tcW w:w="1671" w:type="pct"/>
            <w:vAlign w:val="center"/>
          </w:tcPr>
          <w:p w14:paraId="5B18FA8F" w14:textId="4FA90C02" w:rsidR="00900F23" w:rsidRPr="00E554CA" w:rsidRDefault="00E554CA" w:rsidP="00FB563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國立清華大學</w:t>
            </w:r>
            <w:r w:rsidRPr="00E554CA">
              <w:rPr>
                <w:rFonts w:ascii="微軟正黑體" w:eastAsia="微軟正黑體" w:hAnsi="微軟正黑體"/>
                <w:sz w:val="28"/>
                <w:szCs w:val="28"/>
              </w:rPr>
              <w:br/>
            </w: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教育心理與</w:t>
            </w:r>
            <w:proofErr w:type="gramStart"/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諮</w:t>
            </w:r>
            <w:proofErr w:type="gramEnd"/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商學系</w:t>
            </w:r>
            <w:r w:rsidRPr="00E554CA">
              <w:rPr>
                <w:rFonts w:ascii="微軟正黑體" w:eastAsia="微軟正黑體" w:hAnsi="微軟正黑體"/>
                <w:sz w:val="28"/>
                <w:szCs w:val="28"/>
              </w:rPr>
              <w:br/>
            </w: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李昆</w:t>
            </w:r>
            <w:proofErr w:type="gramStart"/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樺</w:t>
            </w:r>
            <w:proofErr w:type="gramEnd"/>
            <w:r w:rsidR="00FB563D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副教授</w:t>
            </w:r>
          </w:p>
        </w:tc>
      </w:tr>
      <w:tr w:rsidR="00FB563D" w:rsidRPr="00E554CA" w14:paraId="0A5DEC39" w14:textId="77777777" w:rsidTr="00FB563D">
        <w:tc>
          <w:tcPr>
            <w:tcW w:w="1115" w:type="pct"/>
            <w:vAlign w:val="center"/>
          </w:tcPr>
          <w:p w14:paraId="0B73BF41" w14:textId="3277D01E" w:rsidR="00FB563D" w:rsidRPr="00E554CA" w:rsidRDefault="00FB563D" w:rsidP="00FB563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15:00~15:10</w:t>
            </w:r>
          </w:p>
        </w:tc>
        <w:tc>
          <w:tcPr>
            <w:tcW w:w="3885" w:type="pct"/>
            <w:gridSpan w:val="2"/>
            <w:vAlign w:val="center"/>
          </w:tcPr>
          <w:p w14:paraId="3BE9909F" w14:textId="43A50195" w:rsidR="00FB563D" w:rsidRPr="00E554CA" w:rsidRDefault="00FB563D" w:rsidP="00FB563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休息時間</w:t>
            </w:r>
          </w:p>
        </w:tc>
      </w:tr>
      <w:tr w:rsidR="00900F23" w:rsidRPr="00E554CA" w14:paraId="569621D1" w14:textId="77777777" w:rsidTr="00FB563D">
        <w:tc>
          <w:tcPr>
            <w:tcW w:w="1115" w:type="pct"/>
            <w:vAlign w:val="center"/>
          </w:tcPr>
          <w:p w14:paraId="503BEC9F" w14:textId="11497B01" w:rsidR="00900F23" w:rsidRPr="00E554CA" w:rsidRDefault="00900F23" w:rsidP="00FB563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15:10~16:40</w:t>
            </w:r>
          </w:p>
        </w:tc>
        <w:tc>
          <w:tcPr>
            <w:tcW w:w="2214" w:type="pct"/>
            <w:vAlign w:val="center"/>
          </w:tcPr>
          <w:p w14:paraId="1D9F5868" w14:textId="050F574A" w:rsidR="00E554CA" w:rsidRPr="00E554CA" w:rsidRDefault="00E554CA" w:rsidP="00FB563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專題講座</w:t>
            </w:r>
          </w:p>
          <w:p w14:paraId="25F16628" w14:textId="258103EB" w:rsidR="00900F23" w:rsidRPr="00E554CA" w:rsidRDefault="00E73A2A" w:rsidP="00FB563D">
            <w:pPr>
              <w:jc w:val="both"/>
              <w:rPr>
                <w:rFonts w:ascii="微軟正黑體" w:eastAsia="微軟正黑體" w:hAnsi="微軟正黑體"/>
                <w:sz w:val="28"/>
                <w:szCs w:val="28"/>
              </w:rPr>
            </w:pP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提升</w:t>
            </w:r>
            <w:r w:rsidRPr="00E73A2A">
              <w:rPr>
                <w:rFonts w:ascii="微軟正黑體" w:eastAsia="微軟正黑體" w:hAnsi="微軟正黑體" w:hint="eastAsia"/>
                <w:sz w:val="28"/>
                <w:szCs w:val="28"/>
              </w:rPr>
              <w:t>情緒健康與福祉</w:t>
            </w:r>
            <w:r w:rsidR="00E554CA"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教學實踐研究計畫：轉念、實作的技巧應用與成效評估</w:t>
            </w:r>
          </w:p>
        </w:tc>
        <w:tc>
          <w:tcPr>
            <w:tcW w:w="1671" w:type="pct"/>
            <w:vAlign w:val="center"/>
          </w:tcPr>
          <w:p w14:paraId="38E8D091" w14:textId="233E83FE" w:rsidR="00900F23" w:rsidRPr="00E554CA" w:rsidRDefault="00E554CA" w:rsidP="00FB563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亞洲大學</w:t>
            </w:r>
            <w:r w:rsidRPr="00E554CA">
              <w:rPr>
                <w:rFonts w:ascii="微軟正黑體" w:eastAsia="微軟正黑體" w:hAnsi="微軟正黑體"/>
                <w:sz w:val="28"/>
                <w:szCs w:val="28"/>
              </w:rPr>
              <w:br/>
            </w: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柯慧貞</w:t>
            </w:r>
            <w:r w:rsidR="00FB563D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</w:t>
            </w: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副校長</w:t>
            </w:r>
          </w:p>
        </w:tc>
      </w:tr>
      <w:tr w:rsidR="00FB563D" w:rsidRPr="00E554CA" w14:paraId="7D7AF12D" w14:textId="77777777" w:rsidTr="00FB563D">
        <w:tc>
          <w:tcPr>
            <w:tcW w:w="5000" w:type="pct"/>
            <w:gridSpan w:val="3"/>
            <w:vAlign w:val="center"/>
          </w:tcPr>
          <w:p w14:paraId="25B3CAE1" w14:textId="4E8E99A4" w:rsidR="00FB563D" w:rsidRPr="00E554CA" w:rsidRDefault="00FB563D" w:rsidP="00FB563D">
            <w:pPr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554CA">
              <w:rPr>
                <w:rFonts w:ascii="微軟正黑體" w:eastAsia="微軟正黑體" w:hAnsi="微軟正黑體" w:hint="eastAsia"/>
                <w:sz w:val="28"/>
                <w:szCs w:val="28"/>
              </w:rPr>
              <w:t>賦歸</w:t>
            </w:r>
          </w:p>
        </w:tc>
      </w:tr>
    </w:tbl>
    <w:p w14:paraId="630FD1D8" w14:textId="77777777" w:rsidR="00E554CA" w:rsidRPr="00E554CA" w:rsidRDefault="00E554CA" w:rsidP="00FB563D">
      <w:pPr>
        <w:spacing w:after="0" w:line="240" w:lineRule="auto"/>
        <w:rPr>
          <w:rFonts w:ascii="微軟正黑體" w:eastAsia="微軟正黑體" w:hAnsi="微軟正黑體"/>
          <w:sz w:val="28"/>
          <w:szCs w:val="28"/>
        </w:rPr>
      </w:pPr>
      <w:r w:rsidRPr="00FB563D">
        <w:rPr>
          <w:rFonts w:ascii="微軟正黑體" w:eastAsia="微軟正黑體" w:hAnsi="微軟正黑體" w:hint="eastAsia"/>
        </w:rPr>
        <w:t>主辦單位：</w:t>
      </w:r>
      <w:proofErr w:type="gramStart"/>
      <w:r w:rsidRPr="00FB563D">
        <w:rPr>
          <w:rFonts w:ascii="微軟正黑體" w:eastAsia="微軟正黑體" w:hAnsi="微軟正黑體" w:hint="eastAsia"/>
        </w:rPr>
        <w:t>教發中心</w:t>
      </w:r>
      <w:proofErr w:type="gramEnd"/>
      <w:r w:rsidRPr="00FB563D">
        <w:rPr>
          <w:rFonts w:ascii="微軟正黑體" w:eastAsia="微軟正黑體" w:hAnsi="微軟正黑體" w:hint="eastAsia"/>
        </w:rPr>
        <w:t>/Teaching Resources and Faculty Development Center</w:t>
      </w:r>
    </w:p>
    <w:p w14:paraId="70503123" w14:textId="70F232F1" w:rsidR="00900F23" w:rsidRPr="00FB563D" w:rsidRDefault="00E554CA" w:rsidP="00FB563D">
      <w:pPr>
        <w:spacing w:after="0" w:line="240" w:lineRule="auto"/>
        <w:rPr>
          <w:rFonts w:ascii="微軟正黑體" w:eastAsia="微軟正黑體" w:hAnsi="微軟正黑體"/>
        </w:rPr>
      </w:pPr>
      <w:r w:rsidRPr="00FB563D">
        <w:rPr>
          <w:rFonts w:ascii="微軟正黑體" w:eastAsia="微軟正黑體" w:hAnsi="微軟正黑體" w:hint="eastAsia"/>
        </w:rPr>
        <w:t>協辦單位：深耕計畫/</w:t>
      </w:r>
      <w:r w:rsidRPr="00FB563D">
        <w:rPr>
          <w:rFonts w:ascii="微軟正黑體" w:eastAsia="微軟正黑體" w:hAnsi="微軟正黑體" w:hint="eastAsia"/>
          <w:sz w:val="22"/>
          <w:szCs w:val="22"/>
        </w:rPr>
        <w:t>Higher Education Sprout Project</w:t>
      </w:r>
    </w:p>
    <w:sectPr w:rsidR="00900F23" w:rsidRPr="00FB563D" w:rsidSect="00FB563D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50B7A" w14:textId="77777777" w:rsidR="008F46F2" w:rsidRDefault="008F46F2" w:rsidP="00900F23">
      <w:pPr>
        <w:spacing w:after="0" w:line="240" w:lineRule="auto"/>
      </w:pPr>
      <w:r>
        <w:separator/>
      </w:r>
    </w:p>
  </w:endnote>
  <w:endnote w:type="continuationSeparator" w:id="0">
    <w:p w14:paraId="35C56C04" w14:textId="77777777" w:rsidR="008F46F2" w:rsidRDefault="008F46F2" w:rsidP="00900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2D491D" w14:textId="77777777" w:rsidR="008F46F2" w:rsidRDefault="008F46F2" w:rsidP="00900F23">
      <w:pPr>
        <w:spacing w:after="0" w:line="240" w:lineRule="auto"/>
      </w:pPr>
      <w:r>
        <w:separator/>
      </w:r>
    </w:p>
  </w:footnote>
  <w:footnote w:type="continuationSeparator" w:id="0">
    <w:p w14:paraId="6DBF1A2A" w14:textId="77777777" w:rsidR="008F46F2" w:rsidRDefault="008F46F2" w:rsidP="00900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9F05F" w14:textId="6850630B" w:rsidR="00900F23" w:rsidRDefault="00900F23" w:rsidP="00E554CA">
    <w:pPr>
      <w:pStyle w:val="ae"/>
      <w:jc w:val="center"/>
    </w:pPr>
    <w:r>
      <w:rPr>
        <w:noProof/>
      </w:rPr>
      <w:drawing>
        <wp:inline distT="0" distB="0" distL="0" distR="0" wp14:anchorId="6EF48A77" wp14:editId="64D44BFC">
          <wp:extent cx="2358364" cy="684000"/>
          <wp:effectExtent l="0" t="0" r="4445" b="1905"/>
          <wp:docPr id="1" name="圖片 1" descr="一張含有 文字, 標誌, 符號, 字型 的圖片&#10;&#10;AI 產生的內容可能不正確。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圖片 1" descr="一張含有 文字, 標誌, 符號, 字型 的圖片&#10;&#10;AI 產生的內容可能不正確。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8364" cy="68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F23"/>
    <w:rsid w:val="0007620A"/>
    <w:rsid w:val="001669BC"/>
    <w:rsid w:val="001B6DC6"/>
    <w:rsid w:val="0029211C"/>
    <w:rsid w:val="002C0F23"/>
    <w:rsid w:val="003F1E54"/>
    <w:rsid w:val="00457972"/>
    <w:rsid w:val="0046262D"/>
    <w:rsid w:val="0047791D"/>
    <w:rsid w:val="005B48F2"/>
    <w:rsid w:val="008F46F2"/>
    <w:rsid w:val="00900F23"/>
    <w:rsid w:val="00DF7421"/>
    <w:rsid w:val="00E06C0E"/>
    <w:rsid w:val="00E41F55"/>
    <w:rsid w:val="00E554CA"/>
    <w:rsid w:val="00E61ABD"/>
    <w:rsid w:val="00E73A2A"/>
    <w:rsid w:val="00F61DC7"/>
    <w:rsid w:val="00FB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6FF008"/>
  <w15:chartTrackingRefBased/>
  <w15:docId w15:val="{BC882991-F1EA-4D01-B60A-151A68DDE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00F2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00F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00F2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F2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00F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00F23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00F23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00F23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00F23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00F2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00F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00F2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00F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00F2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00F2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00F2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00F2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00F2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00F2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00F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00F2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00F2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00F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00F2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00F2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00F2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00F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00F2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00F23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00F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900F23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900F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900F23"/>
    <w:rPr>
      <w:sz w:val="20"/>
      <w:szCs w:val="20"/>
    </w:rPr>
  </w:style>
  <w:style w:type="table" w:styleId="af2">
    <w:name w:val="Table Grid"/>
    <w:basedOn w:val="a1"/>
    <w:uiPriority w:val="39"/>
    <w:rsid w:val="00900F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53</Words>
  <Characters>303</Characters>
  <Application>Microsoft Office Word</Application>
  <DocSecurity>0</DocSecurity>
  <Lines>2</Lines>
  <Paragraphs>1</Paragraphs>
  <ScaleCrop>false</ScaleCrop>
  <Company/>
  <LinksUpToDate>false</LinksUpToDate>
  <CharactersWithSpaces>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洪陞閔</dc:creator>
  <cp:keywords/>
  <dc:description/>
  <cp:lastModifiedBy>洪陞閔</cp:lastModifiedBy>
  <cp:revision>6</cp:revision>
  <dcterms:created xsi:type="dcterms:W3CDTF">2025-08-20T05:59:00Z</dcterms:created>
  <dcterms:modified xsi:type="dcterms:W3CDTF">2025-08-26T09:21:00Z</dcterms:modified>
</cp:coreProperties>
</file>